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4359A" w:rsidRPr="00B856BA" w:rsidRDefault="008A6121" w:rsidP="00041BE7">
      <w:pPr>
        <w:rPr>
          <w:rFonts w:ascii="Arial" w:hAnsi="Arial" w:cs="Arial"/>
        </w:rPr>
      </w:pPr>
      <w:r>
        <w:rPr>
          <w:noProof/>
          <w:lang w:eastAsia="de-DE"/>
        </w:rPr>
        <mc:AlternateContent>
          <mc:Choice Requires="wps">
            <w:drawing>
              <wp:anchor distT="0" distB="0" distL="114300" distR="114300" simplePos="0" relativeHeight="251659264" behindDoc="0" locked="0" layoutInCell="1" allowOverlap="1" wp14:anchorId="7189F1C5" wp14:editId="540D1876">
                <wp:simplePos x="0" y="0"/>
                <wp:positionH relativeFrom="column">
                  <wp:posOffset>0</wp:posOffset>
                </wp:positionH>
                <wp:positionV relativeFrom="paragraph">
                  <wp:posOffset>1080135</wp:posOffset>
                </wp:positionV>
                <wp:extent cx="1828800" cy="1828800"/>
                <wp:effectExtent l="0" t="895350" r="5080" b="896620"/>
                <wp:wrapSquare wrapText="bothSides"/>
                <wp:docPr id="1" name="Textfeld 1"/>
                <wp:cNvGraphicFramePr/>
                <a:graphic xmlns:a="http://schemas.openxmlformats.org/drawingml/2006/main">
                  <a:graphicData uri="http://schemas.microsoft.com/office/word/2010/wordprocessingShape">
                    <wps:wsp>
                      <wps:cNvSpPr txBox="1"/>
                      <wps:spPr>
                        <a:xfrm rot="1092872">
                          <a:off x="0" y="0"/>
                          <a:ext cx="1828800" cy="1828800"/>
                        </a:xfrm>
                        <a:prstGeom prst="rect">
                          <a:avLst/>
                        </a:prstGeom>
                        <a:noFill/>
                        <a:ln w="6350">
                          <a:solidFill>
                            <a:prstClr val="black"/>
                          </a:solidFill>
                        </a:ln>
                        <a:effectLst/>
                      </wps:spPr>
                      <wps:txbx>
                        <w:txbxContent>
                          <w:p w:rsidR="00931609" w:rsidRDefault="00931609" w:rsidP="001702CC">
                            <w:pPr>
                              <w:rPr>
                                <w:rFonts w:ascii="Arial" w:hAnsi="Arial" w:cs="Arial"/>
                                <w:b/>
                                <w:sz w:val="32"/>
                                <w:szCs w:val="32"/>
                              </w:rPr>
                            </w:pPr>
                            <w:r w:rsidRPr="008A6121">
                              <w:rPr>
                                <w:rFonts w:ascii="Arial" w:hAnsi="Arial" w:cs="Arial"/>
                                <w:b/>
                                <w:sz w:val="32"/>
                                <w:szCs w:val="32"/>
                              </w:rPr>
                              <w:t>Gellep-Stratumer gegen die Option der Südanbindung im Regionalplan. Stattdessen fordern wir die zügige Umse</w:t>
                            </w:r>
                            <w:r w:rsidRPr="008A6121">
                              <w:rPr>
                                <w:rFonts w:ascii="Arial" w:hAnsi="Arial" w:cs="Arial"/>
                                <w:b/>
                                <w:sz w:val="32"/>
                                <w:szCs w:val="32"/>
                              </w:rPr>
                              <w:t>t</w:t>
                            </w:r>
                            <w:r w:rsidRPr="008A6121">
                              <w:rPr>
                                <w:rFonts w:ascii="Arial" w:hAnsi="Arial" w:cs="Arial"/>
                                <w:b/>
                                <w:sz w:val="32"/>
                                <w:szCs w:val="32"/>
                              </w:rPr>
                              <w:t>zung der Nordanbindung</w:t>
                            </w:r>
                            <w:r>
                              <w:rPr>
                                <w:rFonts w:ascii="Arial" w:hAnsi="Arial" w:cs="Arial"/>
                                <w:b/>
                                <w:sz w:val="32"/>
                                <w:szCs w:val="32"/>
                              </w:rPr>
                              <w:t>!</w:t>
                            </w:r>
                          </w:p>
                          <w:p w:rsidR="00931609" w:rsidRPr="008A6121" w:rsidRDefault="00931609" w:rsidP="001702CC">
                            <w:pPr>
                              <w:rPr>
                                <w:rFonts w:ascii="Arial" w:hAnsi="Arial" w:cs="Arial"/>
                                <w:b/>
                                <w:sz w:val="32"/>
                                <w:szCs w:val="32"/>
                              </w:rPr>
                            </w:pPr>
                            <w:r>
                              <w:rPr>
                                <w:rFonts w:ascii="Arial" w:hAnsi="Arial" w:cs="Arial"/>
                                <w:b/>
                                <w:sz w:val="32"/>
                                <w:szCs w:val="32"/>
                              </w:rPr>
                              <w:t>Einwände gegen den 2. Entwurf des Regionalplans mü</w:t>
                            </w:r>
                            <w:r>
                              <w:rPr>
                                <w:rFonts w:ascii="Arial" w:hAnsi="Arial" w:cs="Arial"/>
                                <w:b/>
                                <w:sz w:val="32"/>
                                <w:szCs w:val="32"/>
                              </w:rPr>
                              <w:t>s</w:t>
                            </w:r>
                            <w:r>
                              <w:rPr>
                                <w:rFonts w:ascii="Arial" w:hAnsi="Arial" w:cs="Arial"/>
                                <w:b/>
                                <w:sz w:val="32"/>
                                <w:szCs w:val="32"/>
                              </w:rPr>
                              <w:t>sen bis 07.10.16 beim Regierungspräsidenten vorliegen.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0;margin-top:85.05pt;width:2in;height:2in;rotation:1193708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" filled="f" strokeweight=".5pt">
                <v:fill o:detectmouseclick="t"/>
                <v:textbox style="mso-fit-shape-to-text:t">
                  <w:txbxContent>
                    <w:p w:rsidR="008A6121" w:rsidRDefault="008A6121" w:rsidP="008A33B5">
                      <w:pPr>
                        <w:rPr>
                          <w:rFonts w:ascii="Arial" w:hAnsi="Arial" w:cs="Arial"/>
                          <w:b/>
                          <w:sz w:val="32"/>
                          <w:szCs w:val="32"/>
                        </w:rPr>
                      </w:pPr>
                      <w:r w:rsidRPr="008A6121">
                        <w:rPr>
                          <w:rFonts w:ascii="Arial" w:hAnsi="Arial" w:cs="Arial"/>
                          <w:b/>
                          <w:sz w:val="32"/>
                          <w:szCs w:val="32"/>
                        </w:rPr>
                        <w:t>Gellep-Stratumer gegen die Option der Südanbindung im Regionalplan. Stattdessen fordern wir die zügige Umse</w:t>
                      </w:r>
                      <w:r w:rsidRPr="008A6121">
                        <w:rPr>
                          <w:rFonts w:ascii="Arial" w:hAnsi="Arial" w:cs="Arial"/>
                          <w:b/>
                          <w:sz w:val="32"/>
                          <w:szCs w:val="32"/>
                        </w:rPr>
                        <w:t>t</w:t>
                      </w:r>
                      <w:r w:rsidRPr="008A6121">
                        <w:rPr>
                          <w:rFonts w:ascii="Arial" w:hAnsi="Arial" w:cs="Arial"/>
                          <w:b/>
                          <w:sz w:val="32"/>
                          <w:szCs w:val="32"/>
                        </w:rPr>
                        <w:t>zung der Nordanbindung</w:t>
                      </w:r>
                      <w:r>
                        <w:rPr>
                          <w:rFonts w:ascii="Arial" w:hAnsi="Arial" w:cs="Arial"/>
                          <w:b/>
                          <w:sz w:val="32"/>
                          <w:szCs w:val="32"/>
                        </w:rPr>
                        <w:t>!</w:t>
                      </w:r>
                    </w:p>
                    <w:p w:rsidR="008A6121" w:rsidRPr="008A6121" w:rsidRDefault="008A6121" w:rsidP="008A33B5">
                      <w:pPr>
                        <w:rPr>
                          <w:rFonts w:ascii="Arial" w:hAnsi="Arial" w:cs="Arial"/>
                          <w:b/>
                          <w:sz w:val="32"/>
                          <w:szCs w:val="32"/>
                        </w:rPr>
                      </w:pPr>
                      <w:r>
                        <w:rPr>
                          <w:rFonts w:ascii="Arial" w:hAnsi="Arial" w:cs="Arial"/>
                          <w:b/>
                          <w:sz w:val="32"/>
                          <w:szCs w:val="32"/>
                        </w:rPr>
                        <w:t>Einwände gegen den 2. Entwurf des Regionalplans mü</w:t>
                      </w:r>
                      <w:r>
                        <w:rPr>
                          <w:rFonts w:ascii="Arial" w:hAnsi="Arial" w:cs="Arial"/>
                          <w:b/>
                          <w:sz w:val="32"/>
                          <w:szCs w:val="32"/>
                        </w:rPr>
                        <w:t>s</w:t>
                      </w:r>
                      <w:r>
                        <w:rPr>
                          <w:rFonts w:ascii="Arial" w:hAnsi="Arial" w:cs="Arial"/>
                          <w:b/>
                          <w:sz w:val="32"/>
                          <w:szCs w:val="32"/>
                        </w:rPr>
                        <w:t>sen bis 07.10.16 beim Regierungspräsidenten vorliegen.</w:t>
                      </w:r>
                    </w:p>
                  </w:txbxContent>
                </v:textbox>
                <w10:wrap type="square"/>
              </v:shape>
            </w:pict>
          </mc:Fallback>
        </mc:AlternateContent>
      </w:r>
    </w:p>
    <w:p w:rsidR="00E4359A" w:rsidRPr="00B856BA" w:rsidRDefault="00E4359A" w:rsidP="00931609">
      <w:pPr>
        <w:jc w:val="both"/>
        <w:rPr>
          <w:rFonts w:ascii="Arial" w:hAnsi="Arial" w:cs="Arial"/>
        </w:rPr>
      </w:pPr>
      <w:r w:rsidRPr="00B856BA">
        <w:rPr>
          <w:rFonts w:ascii="Arial" w:hAnsi="Arial" w:cs="Arial"/>
        </w:rPr>
        <w:t>Li</w:t>
      </w:r>
      <w:r w:rsidR="00B856BA" w:rsidRPr="00B856BA">
        <w:rPr>
          <w:rFonts w:ascii="Arial" w:hAnsi="Arial" w:cs="Arial"/>
        </w:rPr>
        <w:t>ebe Gellep-Stratumer Bürger</w:t>
      </w:r>
      <w:r w:rsidRPr="00B856BA">
        <w:rPr>
          <w:rFonts w:ascii="Arial" w:hAnsi="Arial" w:cs="Arial"/>
        </w:rPr>
        <w:t xml:space="preserve">, </w:t>
      </w:r>
    </w:p>
    <w:p w:rsidR="00E4359A" w:rsidRPr="00B856BA" w:rsidRDefault="00E4359A" w:rsidP="00931609">
      <w:pPr>
        <w:jc w:val="both"/>
        <w:rPr>
          <w:rFonts w:ascii="Arial" w:hAnsi="Arial" w:cs="Arial"/>
        </w:rPr>
      </w:pPr>
    </w:p>
    <w:p w:rsidR="00931609" w:rsidRDefault="00E4359A" w:rsidP="00931609">
      <w:pPr>
        <w:jc w:val="both"/>
        <w:rPr>
          <w:rFonts w:ascii="Arial" w:hAnsi="Arial" w:cs="Arial"/>
        </w:rPr>
      </w:pPr>
      <w:r w:rsidRPr="00B856BA">
        <w:rPr>
          <w:rFonts w:ascii="Arial" w:hAnsi="Arial" w:cs="Arial"/>
        </w:rPr>
        <w:t>Südanbindung und Hafenerweiterung sind leider noch nicht vom Tisch! Südanbi</w:t>
      </w:r>
      <w:r w:rsidRPr="00B856BA">
        <w:rPr>
          <w:rFonts w:ascii="Arial" w:hAnsi="Arial" w:cs="Arial"/>
        </w:rPr>
        <w:t>n</w:t>
      </w:r>
      <w:r w:rsidRPr="00B856BA">
        <w:rPr>
          <w:rFonts w:ascii="Arial" w:hAnsi="Arial" w:cs="Arial"/>
        </w:rPr>
        <w:t>dung und Hafenerweiterung müssen endgültig aus dem Regionalplan verschwinden! Bitte schreiben Sie persönlich und individuell Ihre Einwände an den Regierungspr</w:t>
      </w:r>
      <w:r w:rsidRPr="00B856BA">
        <w:rPr>
          <w:rFonts w:ascii="Arial" w:hAnsi="Arial" w:cs="Arial"/>
        </w:rPr>
        <w:t>ä</w:t>
      </w:r>
      <w:r w:rsidRPr="00B856BA">
        <w:rPr>
          <w:rFonts w:ascii="Arial" w:hAnsi="Arial" w:cs="Arial"/>
        </w:rPr>
        <w:t xml:space="preserve">sidenten – nur das kann helfen. </w:t>
      </w:r>
      <w:r w:rsidR="00D85CEC" w:rsidRPr="001702CC">
        <w:rPr>
          <w:rFonts w:ascii="Arial" w:hAnsi="Arial" w:cs="Arial"/>
        </w:rPr>
        <w:t>Formulierunghilfen finden Sie auf unserer Homep</w:t>
      </w:r>
      <w:r w:rsidR="00D85CEC" w:rsidRPr="001702CC">
        <w:rPr>
          <w:rFonts w:ascii="Arial" w:hAnsi="Arial" w:cs="Arial"/>
        </w:rPr>
        <w:t>a</w:t>
      </w:r>
      <w:r w:rsidR="001702CC">
        <w:rPr>
          <w:rFonts w:ascii="Arial" w:hAnsi="Arial" w:cs="Arial"/>
        </w:rPr>
        <w:t xml:space="preserve">ge. Außerdem haben wir eine Postkarte mit Begründung vorbereitet, die unserem Heft beigelegt wird. </w:t>
      </w:r>
    </w:p>
    <w:p w:rsidR="00756A7A" w:rsidRDefault="00931609" w:rsidP="00931609">
      <w:pPr>
        <w:jc w:val="both"/>
        <w:rPr>
          <w:rFonts w:ascii="Arial" w:hAnsi="Arial" w:cs="Arial"/>
        </w:rPr>
      </w:pPr>
      <w:r w:rsidRPr="00B856BA">
        <w:rPr>
          <w:rFonts w:ascii="Arial" w:hAnsi="Arial" w:cs="Arial"/>
        </w:rPr>
        <w:t>Gegen den 2. Entwurf des Regionalplanes zur Fortschreibung der planerischen En</w:t>
      </w:r>
      <w:r w:rsidRPr="00B856BA">
        <w:rPr>
          <w:rFonts w:ascii="Arial" w:hAnsi="Arial" w:cs="Arial"/>
        </w:rPr>
        <w:t>t</w:t>
      </w:r>
      <w:r w:rsidRPr="00B856BA">
        <w:rPr>
          <w:rFonts w:ascii="Arial" w:hAnsi="Arial" w:cs="Arial"/>
        </w:rPr>
        <w:t xml:space="preserve">wicklung im Regierungsbezirk Düsseldorf kann die Öffentlichkeit </w:t>
      </w:r>
      <w:r w:rsidRPr="00D85CEC">
        <w:rPr>
          <w:rFonts w:ascii="Arial" w:hAnsi="Arial" w:cs="Arial"/>
          <w:b/>
        </w:rPr>
        <w:t>bis zum 7. Oktober Einwände und Anregungen beim Regierungspräsidenten in Düsseldorf vo</w:t>
      </w:r>
      <w:r w:rsidRPr="00D85CEC">
        <w:rPr>
          <w:rFonts w:ascii="Arial" w:hAnsi="Arial" w:cs="Arial"/>
          <w:b/>
        </w:rPr>
        <w:t>r</w:t>
      </w:r>
      <w:r w:rsidRPr="00D85CEC">
        <w:rPr>
          <w:rFonts w:ascii="Arial" w:hAnsi="Arial" w:cs="Arial"/>
          <w:b/>
        </w:rPr>
        <w:t>bringen.</w:t>
      </w:r>
      <w:r w:rsidRPr="00B856BA">
        <w:rPr>
          <w:rFonts w:ascii="Arial" w:hAnsi="Arial" w:cs="Arial"/>
        </w:rPr>
        <w:t xml:space="preserve"> </w:t>
      </w:r>
      <w:r w:rsidRPr="001702CC">
        <w:rPr>
          <w:rFonts w:ascii="Arial" w:hAnsi="Arial" w:cs="Arial"/>
        </w:rPr>
        <w:t xml:space="preserve">Werden Sie aktiv und </w:t>
      </w:r>
      <w:r>
        <w:rPr>
          <w:rFonts w:ascii="Arial" w:hAnsi="Arial" w:cs="Arial"/>
        </w:rPr>
        <w:t>r</w:t>
      </w:r>
      <w:r w:rsidRPr="00B856BA">
        <w:rPr>
          <w:rFonts w:ascii="Arial" w:hAnsi="Arial" w:cs="Arial"/>
        </w:rPr>
        <w:t xml:space="preserve">eichen Ihre persönlichen Einwände </w:t>
      </w:r>
      <w:r>
        <w:rPr>
          <w:rFonts w:ascii="Arial" w:hAnsi="Arial" w:cs="Arial"/>
        </w:rPr>
        <w:t>ein an</w:t>
      </w:r>
      <w:r w:rsidR="00756A7A">
        <w:rPr>
          <w:rFonts w:ascii="Arial" w:hAnsi="Arial" w:cs="Arial"/>
        </w:rPr>
        <w:t>:</w:t>
      </w:r>
    </w:p>
    <w:p w:rsidR="00931609" w:rsidRPr="00756A7A" w:rsidRDefault="00756A7A" w:rsidP="00756A7A">
      <w:pPr>
        <w:pStyle w:val="Listenabsatz"/>
        <w:numPr>
          <w:ilvl w:val="0"/>
          <w:numId w:val="1"/>
        </w:numPr>
        <w:jc w:val="both"/>
        <w:rPr>
          <w:rFonts w:ascii="Arial" w:hAnsi="Arial" w:cs="Arial"/>
        </w:rPr>
      </w:pPr>
      <w:r w:rsidRPr="00756A7A">
        <w:rPr>
          <w:rFonts w:ascii="Arial" w:hAnsi="Arial" w:cs="Arial"/>
        </w:rPr>
        <w:t xml:space="preserve">per Post </w:t>
      </w:r>
      <w:r w:rsidR="00931609" w:rsidRPr="00756A7A">
        <w:rPr>
          <w:rFonts w:ascii="Arial" w:hAnsi="Arial" w:cs="Arial"/>
        </w:rPr>
        <w:t xml:space="preserve">Bezirksregierung Düsseldorf, Dezernat 32, Postfach 300865, 40408 Düsseldorf </w:t>
      </w:r>
      <w:r w:rsidRPr="00756A7A">
        <w:rPr>
          <w:rFonts w:ascii="Arial" w:hAnsi="Arial" w:cs="Arial"/>
        </w:rPr>
        <w:t>oder</w:t>
      </w:r>
    </w:p>
    <w:p w:rsidR="00756A7A" w:rsidRDefault="00931609" w:rsidP="00756A7A">
      <w:pPr>
        <w:pStyle w:val="Listenabsatz"/>
        <w:numPr>
          <w:ilvl w:val="0"/>
          <w:numId w:val="1"/>
        </w:numPr>
        <w:jc w:val="both"/>
        <w:rPr>
          <w:rFonts w:ascii="Arial" w:hAnsi="Arial" w:cs="Arial"/>
          <w:lang w:val="en-US"/>
        </w:rPr>
      </w:pPr>
      <w:r w:rsidRPr="00756A7A">
        <w:rPr>
          <w:rFonts w:ascii="Arial" w:hAnsi="Arial" w:cs="Arial"/>
          <w:lang w:val="en-US"/>
        </w:rPr>
        <w:t xml:space="preserve">per Mail an </w:t>
      </w:r>
      <w:hyperlink r:id="rId7" w:history="1">
        <w:r w:rsidRPr="00756A7A">
          <w:rPr>
            <w:rStyle w:val="Hyperlink"/>
            <w:rFonts w:ascii="Arial" w:hAnsi="Arial" w:cs="Arial"/>
            <w:lang w:val="en-US"/>
          </w:rPr>
          <w:t>christoph.vangemmeren@brd.nrw.de</w:t>
        </w:r>
      </w:hyperlink>
      <w:r w:rsidR="00756A7A" w:rsidRPr="00756A7A">
        <w:rPr>
          <w:rFonts w:ascii="Arial" w:hAnsi="Arial" w:cs="Arial"/>
          <w:lang w:val="en-US"/>
        </w:rPr>
        <w:t xml:space="preserve"> </w:t>
      </w:r>
      <w:r w:rsidR="00756A7A">
        <w:rPr>
          <w:rFonts w:ascii="Arial" w:hAnsi="Arial" w:cs="Arial"/>
          <w:lang w:val="en-US"/>
        </w:rPr>
        <w:t>o</w:t>
      </w:r>
      <w:r w:rsidR="00756A7A" w:rsidRPr="00756A7A">
        <w:rPr>
          <w:rFonts w:ascii="Arial" w:hAnsi="Arial" w:cs="Arial"/>
          <w:lang w:val="en-US"/>
        </w:rPr>
        <w:t>der</w:t>
      </w:r>
      <w:r w:rsidRPr="00756A7A">
        <w:rPr>
          <w:rFonts w:ascii="Arial" w:hAnsi="Arial" w:cs="Arial"/>
          <w:lang w:val="en-US"/>
        </w:rPr>
        <w:t xml:space="preserve"> </w:t>
      </w:r>
    </w:p>
    <w:p w:rsidR="00D85CEC" w:rsidRPr="00756A7A" w:rsidRDefault="00931609" w:rsidP="00756A7A">
      <w:pPr>
        <w:pStyle w:val="Listenabsatz"/>
        <w:numPr>
          <w:ilvl w:val="0"/>
          <w:numId w:val="1"/>
        </w:numPr>
        <w:jc w:val="both"/>
        <w:rPr>
          <w:rFonts w:ascii="Arial" w:hAnsi="Arial" w:cs="Arial"/>
          <w:lang w:val="en-US"/>
        </w:rPr>
      </w:pPr>
      <w:r w:rsidRPr="00756A7A">
        <w:rPr>
          <w:rFonts w:ascii="Arial" w:hAnsi="Arial" w:cs="Arial"/>
          <w:lang w:val="en-US"/>
        </w:rPr>
        <w:t xml:space="preserve">per Fax an </w:t>
      </w:r>
      <w:r w:rsidRPr="00756A7A">
        <w:rPr>
          <w:rFonts w:ascii="Arial" w:hAnsi="Arial" w:cs="Arial"/>
          <w:szCs w:val="24"/>
          <w:shd w:val="clear" w:color="auto" w:fill="FFFFFF"/>
          <w:lang w:val="en-US"/>
        </w:rPr>
        <w:t>0211-475-2982.</w:t>
      </w:r>
    </w:p>
    <w:p w:rsidR="00D85CEC" w:rsidRDefault="001702CC" w:rsidP="00931609">
      <w:pPr>
        <w:jc w:val="both"/>
        <w:rPr>
          <w:rFonts w:ascii="Arial" w:hAnsi="Arial" w:cs="Arial"/>
        </w:rPr>
      </w:pPr>
      <w:r>
        <w:rPr>
          <w:rFonts w:ascii="Arial" w:hAnsi="Arial" w:cs="Arial"/>
        </w:rPr>
        <w:t>D</w:t>
      </w:r>
      <w:r w:rsidR="00E4359A" w:rsidRPr="00B856BA">
        <w:rPr>
          <w:rFonts w:ascii="Arial" w:hAnsi="Arial" w:cs="Arial"/>
        </w:rPr>
        <w:t>ie Stadt Krefeld, die IHK und die Industrie-Vereinigung Krefeld-Uerdingen lassen nicht locker. Auf Wunsch der Stadt Krefeld hat der Regionalrat in der Begründung (Teil 7) zum Regionalplan eine Option für eine verkehrliche Südanbindung des H</w:t>
      </w:r>
      <w:r w:rsidR="00E4359A" w:rsidRPr="00B856BA">
        <w:rPr>
          <w:rFonts w:ascii="Arial" w:hAnsi="Arial" w:cs="Arial"/>
        </w:rPr>
        <w:t>a</w:t>
      </w:r>
      <w:r w:rsidR="00E4359A" w:rsidRPr="00B856BA">
        <w:rPr>
          <w:rFonts w:ascii="Arial" w:hAnsi="Arial" w:cs="Arial"/>
        </w:rPr>
        <w:t>fens über Meerbuscher Gebiet, d.h. durch das Naturschutzgebiet Buers</w:t>
      </w:r>
      <w:r>
        <w:rPr>
          <w:rFonts w:ascii="Arial" w:hAnsi="Arial" w:cs="Arial"/>
        </w:rPr>
        <w:t>bach/Latumer Bruch zur K 1 Richtung Ossum</w:t>
      </w:r>
      <w:r w:rsidR="00E4359A" w:rsidRPr="00B856BA">
        <w:rPr>
          <w:rFonts w:ascii="Arial" w:hAnsi="Arial" w:cs="Arial"/>
        </w:rPr>
        <w:t xml:space="preserve">, </w:t>
      </w:r>
      <w:r w:rsidR="00E4359A" w:rsidRPr="001702CC">
        <w:rPr>
          <w:rFonts w:ascii="Arial" w:hAnsi="Arial" w:cs="Arial"/>
        </w:rPr>
        <w:t>sowie eine Hafenerweiterung auf Meerbuscher G</w:t>
      </w:r>
      <w:r w:rsidR="00E4359A" w:rsidRPr="001702CC">
        <w:rPr>
          <w:rFonts w:ascii="Arial" w:hAnsi="Arial" w:cs="Arial"/>
        </w:rPr>
        <w:t>e</w:t>
      </w:r>
      <w:r w:rsidR="00E4359A" w:rsidRPr="001702CC">
        <w:rPr>
          <w:rFonts w:ascii="Arial" w:hAnsi="Arial" w:cs="Arial"/>
        </w:rPr>
        <w:t xml:space="preserve">biet in der Höhe von Nierst </w:t>
      </w:r>
      <w:r w:rsidR="00E4359A" w:rsidRPr="00D85CEC">
        <w:rPr>
          <w:rFonts w:ascii="Arial" w:hAnsi="Arial" w:cs="Arial"/>
        </w:rPr>
        <w:t>für die Zukunft nicht</w:t>
      </w:r>
      <w:r w:rsidR="00D85CEC" w:rsidRPr="00D85CEC">
        <w:rPr>
          <w:rFonts w:ascii="Arial" w:hAnsi="Arial" w:cs="Arial"/>
        </w:rPr>
        <w:t xml:space="preserve"> </w:t>
      </w:r>
      <w:r w:rsidR="00E4359A" w:rsidRPr="00B856BA">
        <w:rPr>
          <w:rFonts w:ascii="Arial" w:hAnsi="Arial" w:cs="Arial"/>
        </w:rPr>
        <w:t xml:space="preserve">ausgeschlossen. </w:t>
      </w:r>
    </w:p>
    <w:p w:rsidR="00D85CEC" w:rsidRDefault="00E4359A" w:rsidP="00931609">
      <w:pPr>
        <w:jc w:val="both"/>
        <w:rPr>
          <w:rFonts w:ascii="Arial" w:hAnsi="Arial" w:cs="Arial"/>
        </w:rPr>
      </w:pPr>
      <w:r w:rsidRPr="00B856BA">
        <w:rPr>
          <w:rFonts w:ascii="Arial" w:hAnsi="Arial" w:cs="Arial"/>
        </w:rPr>
        <w:t xml:space="preserve">Auszug aus der Begründung: </w:t>
      </w:r>
      <w:r w:rsidRPr="00D85CEC">
        <w:rPr>
          <w:rFonts w:ascii="Arial" w:hAnsi="Arial" w:cs="Arial"/>
          <w:i/>
        </w:rPr>
        <w:t>„Die Stadt Krefeld hat mit Schreiben vom 04.05.2016 ausgeführt,</w:t>
      </w:r>
      <w:r w:rsidR="00151D99">
        <w:rPr>
          <w:rFonts w:ascii="Arial" w:hAnsi="Arial" w:cs="Arial"/>
          <w:i/>
        </w:rPr>
        <w:t xml:space="preserve"> </w:t>
      </w:r>
      <w:r w:rsidRPr="00D85CEC">
        <w:rPr>
          <w:rFonts w:ascii="Arial" w:hAnsi="Arial" w:cs="Arial"/>
          <w:i/>
        </w:rPr>
        <w:t>dass ….. und schlägt vor, sowohl für eine Erweiterung des Krefelder H</w:t>
      </w:r>
      <w:r w:rsidRPr="00D85CEC">
        <w:rPr>
          <w:rFonts w:ascii="Arial" w:hAnsi="Arial" w:cs="Arial"/>
          <w:i/>
        </w:rPr>
        <w:t>a</w:t>
      </w:r>
      <w:r w:rsidRPr="00D85CEC">
        <w:rPr>
          <w:rFonts w:ascii="Arial" w:hAnsi="Arial" w:cs="Arial"/>
          <w:i/>
        </w:rPr>
        <w:t>fens als auch für eine südliche Anbindung des Hafens an die Bundesautobahn A 57 in der Begründung zum Regionalplan entsprechende Optionen für die Zukunft zu thematisieren. Dem Vorschlag der Stadt Krefeld wird hiermit gefolgt. Es wird davon ausgegangen, dass bis zur Klärung der Sachfragen bzw. Vorlage der Prüfergebnisse ….., die für eine Erweiterung des Hafens Krefeld und einer eventuell notwendigen zusätzlichen Verkehrserschließung in Frage kommen, von weiteren Nutzungen fre</w:t>
      </w:r>
      <w:r w:rsidRPr="00D85CEC">
        <w:rPr>
          <w:rFonts w:ascii="Arial" w:hAnsi="Arial" w:cs="Arial"/>
          <w:i/>
        </w:rPr>
        <w:t>i</w:t>
      </w:r>
      <w:r w:rsidRPr="00D85CEC">
        <w:rPr>
          <w:rFonts w:ascii="Arial" w:hAnsi="Arial" w:cs="Arial"/>
          <w:i/>
        </w:rPr>
        <w:t>gehalten werden, es sei denn diese sind rechtlich geboten.....“</w:t>
      </w:r>
      <w:r w:rsidRPr="00B856BA">
        <w:rPr>
          <w:rFonts w:ascii="Arial" w:hAnsi="Arial" w:cs="Arial"/>
        </w:rPr>
        <w:t xml:space="preserve"> </w:t>
      </w:r>
    </w:p>
    <w:p w:rsidR="00756A7A" w:rsidRDefault="00756A7A" w:rsidP="00756A7A">
      <w:pPr>
        <w:jc w:val="center"/>
        <w:rPr>
          <w:rFonts w:ascii="Arial" w:hAnsi="Arial" w:cs="Arial"/>
        </w:rPr>
      </w:pPr>
      <w:r>
        <w:rPr>
          <w:rFonts w:ascii="Arial" w:hAnsi="Arial" w:cs="Arial"/>
        </w:rPr>
        <w:t>-2-</w:t>
      </w:r>
    </w:p>
    <w:p w:rsidR="00756A7A" w:rsidRDefault="00756A7A" w:rsidP="00756A7A">
      <w:pPr>
        <w:jc w:val="center"/>
        <w:rPr>
          <w:rFonts w:ascii="Arial" w:hAnsi="Arial" w:cs="Arial"/>
        </w:rPr>
      </w:pPr>
    </w:p>
    <w:p w:rsidR="00756A7A" w:rsidRDefault="00756A7A" w:rsidP="00756A7A">
      <w:pPr>
        <w:jc w:val="center"/>
        <w:rPr>
          <w:rFonts w:ascii="Arial" w:hAnsi="Arial" w:cs="Arial"/>
        </w:rPr>
      </w:pPr>
      <w:r>
        <w:rPr>
          <w:rFonts w:ascii="Arial" w:hAnsi="Arial" w:cs="Arial"/>
        </w:rPr>
        <w:lastRenderedPageBreak/>
        <w:t>-2-</w:t>
      </w:r>
    </w:p>
    <w:p w:rsidR="00756A7A" w:rsidRDefault="00756A7A" w:rsidP="00931609">
      <w:pPr>
        <w:jc w:val="both"/>
        <w:rPr>
          <w:rFonts w:ascii="Arial" w:hAnsi="Arial" w:cs="Arial"/>
        </w:rPr>
      </w:pPr>
    </w:p>
    <w:p w:rsidR="00151D99" w:rsidRDefault="001702CC" w:rsidP="00931609">
      <w:pPr>
        <w:jc w:val="both"/>
        <w:rPr>
          <w:rFonts w:ascii="Arial" w:hAnsi="Arial" w:cs="Arial"/>
        </w:rPr>
      </w:pPr>
      <w:r>
        <w:rPr>
          <w:rFonts w:ascii="Arial" w:hAnsi="Arial" w:cs="Arial"/>
        </w:rPr>
        <w:t>Hiergegen</w:t>
      </w:r>
      <w:r w:rsidR="00E4359A" w:rsidRPr="001702CC">
        <w:rPr>
          <w:rFonts w:ascii="Arial" w:hAnsi="Arial" w:cs="Arial"/>
        </w:rPr>
        <w:t xml:space="preserve"> müssen wir uns wehren!</w:t>
      </w:r>
      <w:r w:rsidR="00E4359A" w:rsidRPr="00B856BA">
        <w:rPr>
          <w:rFonts w:ascii="Arial" w:hAnsi="Arial" w:cs="Arial"/>
        </w:rPr>
        <w:t xml:space="preserve"> Andernfalls wird die Verkehrsbelastung vom und zum Hafen Krefeld von der A 44 und der A 57 und zurück mit täglich hunderten von </w:t>
      </w:r>
    </w:p>
    <w:p w:rsidR="00B856BA" w:rsidRPr="00B856BA" w:rsidRDefault="00E4359A" w:rsidP="00931609">
      <w:pPr>
        <w:jc w:val="both"/>
        <w:rPr>
          <w:rFonts w:ascii="Arial" w:hAnsi="Arial" w:cs="Arial"/>
        </w:rPr>
      </w:pPr>
      <w:r w:rsidRPr="00B856BA">
        <w:rPr>
          <w:rFonts w:ascii="Arial" w:hAnsi="Arial" w:cs="Arial"/>
        </w:rPr>
        <w:t>LKW die Folge sein. Jede neue Straßenverbindung ermöglicht neue Streckenkomb</w:t>
      </w:r>
      <w:r w:rsidRPr="00B856BA">
        <w:rPr>
          <w:rFonts w:ascii="Arial" w:hAnsi="Arial" w:cs="Arial"/>
        </w:rPr>
        <w:t>i</w:t>
      </w:r>
      <w:r w:rsidRPr="00B856BA">
        <w:rPr>
          <w:rFonts w:ascii="Arial" w:hAnsi="Arial" w:cs="Arial"/>
        </w:rPr>
        <w:t>nationen und zieht somit weiteren Verkehr an. Darüber hinaus würden bei einer H</w:t>
      </w:r>
      <w:r w:rsidRPr="00B856BA">
        <w:rPr>
          <w:rFonts w:ascii="Arial" w:hAnsi="Arial" w:cs="Arial"/>
        </w:rPr>
        <w:t>a</w:t>
      </w:r>
      <w:r w:rsidRPr="00B856BA">
        <w:rPr>
          <w:rFonts w:ascii="Arial" w:hAnsi="Arial" w:cs="Arial"/>
        </w:rPr>
        <w:t xml:space="preserve">fenerweiterung auf Meerbuscher Gebiet neben der wegfallenden Erholungsnutzung und der Zerstörung des Landschaftsbildes auch </w:t>
      </w:r>
      <w:r w:rsidR="001702CC">
        <w:rPr>
          <w:rFonts w:ascii="Arial" w:hAnsi="Arial" w:cs="Arial"/>
        </w:rPr>
        <w:t>wertvolle</w:t>
      </w:r>
      <w:r w:rsidRPr="00B856BA">
        <w:rPr>
          <w:rFonts w:ascii="Arial" w:hAnsi="Arial" w:cs="Arial"/>
        </w:rPr>
        <w:t xml:space="preserve"> Grünverbindungen - heute noch unverbaut bis zum Rhein hin – blockiert und zerstört. Diese Grünverbindungen übernehmen u.a. die Aufgabe, uns mit Frischluft zu versorgen. Im Hinblick auf den ohnehin immer weiter zunehmenden Verkehr bekommt dieser Aspekt eine steigende Bedeutung</w:t>
      </w:r>
      <w:r w:rsidR="001702CC">
        <w:rPr>
          <w:rFonts w:ascii="Arial" w:hAnsi="Arial" w:cs="Arial"/>
        </w:rPr>
        <w:t>.</w:t>
      </w:r>
      <w:r w:rsidRPr="00B856BA">
        <w:rPr>
          <w:rFonts w:ascii="Arial" w:hAnsi="Arial" w:cs="Arial"/>
        </w:rPr>
        <w:t xml:space="preserve"> Naturschutz ist kein Selbstzweck. Er erhält auch uns unsere Ge</w:t>
      </w:r>
      <w:r w:rsidR="00B856BA" w:rsidRPr="00B856BA">
        <w:rPr>
          <w:rFonts w:ascii="Arial" w:hAnsi="Arial" w:cs="Arial"/>
        </w:rPr>
        <w:t xml:space="preserve">sundheit. </w:t>
      </w:r>
    </w:p>
    <w:p w:rsidR="00B856BA" w:rsidRDefault="00B856BA" w:rsidP="00931609">
      <w:pPr>
        <w:jc w:val="both"/>
        <w:rPr>
          <w:rFonts w:ascii="Arial" w:hAnsi="Arial" w:cs="Arial"/>
        </w:rPr>
      </w:pPr>
    </w:p>
    <w:p w:rsidR="0057309F" w:rsidRDefault="0057309F" w:rsidP="00931609">
      <w:pPr>
        <w:jc w:val="both"/>
        <w:rPr>
          <w:rFonts w:ascii="Arial" w:hAnsi="Arial" w:cs="Arial"/>
        </w:rPr>
      </w:pPr>
      <w:r>
        <w:rPr>
          <w:rFonts w:ascii="Arial" w:hAnsi="Arial" w:cs="Arial"/>
        </w:rPr>
        <w:t>Vielen Dank für Ihre Unterstützung.</w:t>
      </w:r>
    </w:p>
    <w:p w:rsidR="0057309F" w:rsidRDefault="0057309F" w:rsidP="00931609">
      <w:pPr>
        <w:jc w:val="both"/>
        <w:rPr>
          <w:rFonts w:ascii="Arial" w:hAnsi="Arial" w:cs="Arial"/>
        </w:rPr>
      </w:pPr>
    </w:p>
    <w:p w:rsidR="0057309F" w:rsidRDefault="0057309F" w:rsidP="00931609">
      <w:pPr>
        <w:jc w:val="both"/>
        <w:rPr>
          <w:rFonts w:ascii="Arial" w:hAnsi="Arial" w:cs="Arial"/>
        </w:rPr>
      </w:pPr>
      <w:r>
        <w:rPr>
          <w:rFonts w:ascii="Arial" w:hAnsi="Arial" w:cs="Arial"/>
        </w:rPr>
        <w:t>Ihr Bürgerverein Gellep-Stratum e. V.</w:t>
      </w:r>
    </w:p>
    <w:p w:rsidR="0057309F" w:rsidRDefault="0057309F" w:rsidP="00931609">
      <w:pPr>
        <w:jc w:val="both"/>
        <w:rPr>
          <w:rFonts w:ascii="Arial" w:hAnsi="Arial" w:cs="Arial"/>
        </w:rPr>
      </w:pPr>
    </w:p>
    <w:p w:rsidR="00756A7A" w:rsidRPr="00B856BA" w:rsidRDefault="00756A7A" w:rsidP="00931609">
      <w:pPr>
        <w:jc w:val="both"/>
        <w:rPr>
          <w:rFonts w:ascii="Arial" w:hAnsi="Arial" w:cs="Arial"/>
        </w:rPr>
      </w:pPr>
    </w:p>
    <w:p w:rsidR="00B856BA" w:rsidRPr="0057309F" w:rsidRDefault="00B856BA" w:rsidP="00931609">
      <w:pPr>
        <w:jc w:val="both"/>
        <w:rPr>
          <w:rFonts w:ascii="Arial" w:hAnsi="Arial" w:cs="Arial"/>
          <w:b/>
        </w:rPr>
      </w:pPr>
      <w:r w:rsidRPr="0057309F">
        <w:rPr>
          <w:rFonts w:ascii="Arial" w:hAnsi="Arial" w:cs="Arial"/>
          <w:b/>
        </w:rPr>
        <w:t xml:space="preserve">Die nachfolgenden Argumente könnten für Ihre Einwände hilfreich sein: </w:t>
      </w:r>
    </w:p>
    <w:p w:rsidR="00D85CEC" w:rsidRPr="00B856BA" w:rsidRDefault="00D85CEC" w:rsidP="00931609">
      <w:pPr>
        <w:jc w:val="both"/>
        <w:rPr>
          <w:rFonts w:ascii="Arial" w:hAnsi="Arial" w:cs="Arial"/>
        </w:rPr>
      </w:pPr>
    </w:p>
    <w:p w:rsidR="00D85CEC" w:rsidRDefault="00B856BA" w:rsidP="00931609">
      <w:pPr>
        <w:jc w:val="both"/>
        <w:rPr>
          <w:rFonts w:ascii="Arial" w:hAnsi="Arial" w:cs="Arial"/>
        </w:rPr>
      </w:pPr>
      <w:r w:rsidRPr="00B856BA">
        <w:rPr>
          <w:rFonts w:ascii="Arial" w:hAnsi="Arial" w:cs="Arial"/>
        </w:rPr>
        <w:t>1. Die Pläne für die Südanbindung gefährden den Erhalt des bislang unzerschnitt</w:t>
      </w:r>
      <w:r w:rsidRPr="00B856BA">
        <w:rPr>
          <w:rFonts w:ascii="Arial" w:hAnsi="Arial" w:cs="Arial"/>
        </w:rPr>
        <w:t>e</w:t>
      </w:r>
      <w:r w:rsidRPr="00B856BA">
        <w:rPr>
          <w:rFonts w:ascii="Arial" w:hAnsi="Arial" w:cs="Arial"/>
        </w:rPr>
        <w:t>nen FFHGebietes „Latumer Bruch/Buersbach und die zwei Landschaftsschutzgebiete „Elt“ und „Herrenbusch/Lanker Busch“. Dieses einzigartige Naturschutzgebiet darf nicht gefährdet werden. Hier leben u.a. Kammmolch, Nachtigall, Schwarzkelchen, Neuntöter, Schwarzmilan, Ameisenbläuling und viele weitere Rote-Liste-Arten. Eine Zerschneidung dieses Natur- und Landschaftsschutzgebietes mit hohem LKW Ve</w:t>
      </w:r>
      <w:r w:rsidRPr="00B856BA">
        <w:rPr>
          <w:rFonts w:ascii="Arial" w:hAnsi="Arial" w:cs="Arial"/>
        </w:rPr>
        <w:t>r</w:t>
      </w:r>
      <w:r w:rsidRPr="00B856BA">
        <w:rPr>
          <w:rFonts w:ascii="Arial" w:hAnsi="Arial" w:cs="Arial"/>
        </w:rPr>
        <w:t xml:space="preserve">kehr würde zu einem dauerhaften Verlust einer einmaligen Tier- und Pflanzenwelt führen und das Potential dieser Flächen nachhaltig zerstören. Beschwichtigungen durch Sachverständigengutachten sind nicht glaubhaft. Schon beim Bau der A44 über den Rhein ist z.B. dort der Ameisenbläuling vollkommen verschwunden. </w:t>
      </w:r>
    </w:p>
    <w:p w:rsidR="00D85CEC" w:rsidRDefault="00B856BA" w:rsidP="00931609">
      <w:pPr>
        <w:jc w:val="both"/>
        <w:rPr>
          <w:rFonts w:ascii="Arial" w:hAnsi="Arial" w:cs="Arial"/>
        </w:rPr>
      </w:pPr>
      <w:r w:rsidRPr="00B856BA">
        <w:rPr>
          <w:rFonts w:ascii="Arial" w:hAnsi="Arial" w:cs="Arial"/>
        </w:rPr>
        <w:t>2. Bereits jetzt leiden wir schon unter einer hohen Feinstaubbelastung. Die A57 ist einer der stärksten befahrenen Autobahn in Deutschland. Eine zusätzliche Süda</w:t>
      </w:r>
      <w:r w:rsidRPr="00B856BA">
        <w:rPr>
          <w:rFonts w:ascii="Arial" w:hAnsi="Arial" w:cs="Arial"/>
        </w:rPr>
        <w:t>n</w:t>
      </w:r>
      <w:r w:rsidRPr="00B856BA">
        <w:rPr>
          <w:rFonts w:ascii="Arial" w:hAnsi="Arial" w:cs="Arial"/>
        </w:rPr>
        <w:t xml:space="preserve">bindung mit täglich hunderten dieselbetriebenen LKW würde die Lärm-, Abgas- und </w:t>
      </w:r>
      <w:r w:rsidR="00151D99">
        <w:rPr>
          <w:rFonts w:ascii="Arial" w:hAnsi="Arial" w:cs="Arial"/>
        </w:rPr>
        <w:t xml:space="preserve">Feinstaubbelastung </w:t>
      </w:r>
      <w:r w:rsidRPr="00B856BA">
        <w:rPr>
          <w:rFonts w:ascii="Arial" w:hAnsi="Arial" w:cs="Arial"/>
        </w:rPr>
        <w:t xml:space="preserve">weiter verschärfen. Alle diese Folgen sind gesundheitsschädlich, nicht zuletzt Krebs erregend. </w:t>
      </w:r>
    </w:p>
    <w:p w:rsidR="00EE1DB3" w:rsidRDefault="00B856BA" w:rsidP="00931609">
      <w:pPr>
        <w:jc w:val="both"/>
        <w:rPr>
          <w:rFonts w:ascii="Arial" w:hAnsi="Arial" w:cs="Arial"/>
        </w:rPr>
      </w:pPr>
      <w:r w:rsidRPr="00B856BA">
        <w:rPr>
          <w:rFonts w:ascii="Arial" w:hAnsi="Arial" w:cs="Arial"/>
        </w:rPr>
        <w:t>3. Verkehr, Lärm und Umweltverschmutzung werden weiter zunehmen</w:t>
      </w:r>
      <w:r w:rsidR="00151D99">
        <w:rPr>
          <w:rFonts w:ascii="Arial" w:hAnsi="Arial" w:cs="Arial"/>
        </w:rPr>
        <w:t xml:space="preserve">. </w:t>
      </w:r>
      <w:r w:rsidRPr="00151D99">
        <w:rPr>
          <w:rFonts w:ascii="Arial" w:hAnsi="Arial" w:cs="Arial"/>
        </w:rPr>
        <w:t>Gerade für unsere Kinder und Enkel sollte die Lebensqualität ohne Not nicht noch weiter ve</w:t>
      </w:r>
      <w:r w:rsidRPr="00151D99">
        <w:rPr>
          <w:rFonts w:ascii="Arial" w:hAnsi="Arial" w:cs="Arial"/>
        </w:rPr>
        <w:t>r</w:t>
      </w:r>
      <w:r w:rsidRPr="00151D99">
        <w:rPr>
          <w:rFonts w:ascii="Arial" w:hAnsi="Arial" w:cs="Arial"/>
        </w:rPr>
        <w:t xml:space="preserve">schlechtert werden. </w:t>
      </w:r>
      <w:r w:rsidRPr="00B856BA">
        <w:rPr>
          <w:rFonts w:ascii="Arial" w:hAnsi="Arial" w:cs="Arial"/>
        </w:rPr>
        <w:t>Die Auto</w:t>
      </w:r>
      <w:r w:rsidR="00151D99">
        <w:rPr>
          <w:rFonts w:ascii="Arial" w:hAnsi="Arial" w:cs="Arial"/>
        </w:rPr>
        <w:t xml:space="preserve">bahnen A44, A52 und A57 </w:t>
      </w:r>
      <w:r w:rsidRPr="00B856BA">
        <w:rPr>
          <w:rFonts w:ascii="Arial" w:hAnsi="Arial" w:cs="Arial"/>
        </w:rPr>
        <w:t>sowie der Flughafen Düsse</w:t>
      </w:r>
      <w:r w:rsidRPr="00B856BA">
        <w:rPr>
          <w:rFonts w:ascii="Arial" w:hAnsi="Arial" w:cs="Arial"/>
        </w:rPr>
        <w:t>l</w:t>
      </w:r>
      <w:r w:rsidRPr="00B856BA">
        <w:rPr>
          <w:rFonts w:ascii="Arial" w:hAnsi="Arial" w:cs="Arial"/>
        </w:rPr>
        <w:t>dorf reichen. Unsere Landschaft ist auch geprägt durch ihre landwirtscha</w:t>
      </w:r>
      <w:r w:rsidR="00EE1DB3">
        <w:rPr>
          <w:rFonts w:ascii="Arial" w:hAnsi="Arial" w:cs="Arial"/>
        </w:rPr>
        <w:t>ftliche Nu</w:t>
      </w:r>
      <w:r w:rsidR="00EE1DB3">
        <w:rPr>
          <w:rFonts w:ascii="Arial" w:hAnsi="Arial" w:cs="Arial"/>
        </w:rPr>
        <w:t>t</w:t>
      </w:r>
      <w:r w:rsidR="00EE1DB3">
        <w:rPr>
          <w:rFonts w:ascii="Arial" w:hAnsi="Arial" w:cs="Arial"/>
        </w:rPr>
        <w:t>zung. Mit dieser Pla</w:t>
      </w:r>
      <w:r w:rsidRPr="00B856BA">
        <w:rPr>
          <w:rFonts w:ascii="Arial" w:hAnsi="Arial" w:cs="Arial"/>
        </w:rPr>
        <w:t xml:space="preserve">nung verlieren </w:t>
      </w:r>
      <w:r w:rsidR="00151D99">
        <w:rPr>
          <w:rFonts w:ascii="Arial" w:hAnsi="Arial" w:cs="Arial"/>
        </w:rPr>
        <w:t xml:space="preserve">die </w:t>
      </w:r>
      <w:r w:rsidRPr="00B856BA">
        <w:rPr>
          <w:rFonts w:ascii="Arial" w:hAnsi="Arial" w:cs="Arial"/>
        </w:rPr>
        <w:t>Landwirte zunehmend Flächen, die ihre A</w:t>
      </w:r>
      <w:r w:rsidRPr="00B856BA">
        <w:rPr>
          <w:rFonts w:ascii="Arial" w:hAnsi="Arial" w:cs="Arial"/>
        </w:rPr>
        <w:t>r</w:t>
      </w:r>
      <w:r w:rsidRPr="00B856BA">
        <w:rPr>
          <w:rFonts w:ascii="Arial" w:hAnsi="Arial" w:cs="Arial"/>
        </w:rPr>
        <w:t xml:space="preserve">beitsgrundlage darstellen. </w:t>
      </w:r>
    </w:p>
    <w:p w:rsidR="00EE1DB3" w:rsidRDefault="00B856BA" w:rsidP="00931609">
      <w:pPr>
        <w:jc w:val="both"/>
        <w:rPr>
          <w:rFonts w:ascii="Arial" w:hAnsi="Arial" w:cs="Arial"/>
          <w:strike/>
        </w:rPr>
      </w:pPr>
      <w:r w:rsidRPr="00B856BA">
        <w:rPr>
          <w:rFonts w:ascii="Arial" w:hAnsi="Arial" w:cs="Arial"/>
        </w:rPr>
        <w:t>4. Das Natur- und Landschaftsschutzgebiet Buersbach/Latumer Bruch und die Felder und Wirtschaftswege rund um die Rheingemeinden dienen uns allen zur Erholung, ob als Wanderer, Läufer oder Radfahrer. Hafen- und Logistikbetriebe sowie „LKW-Straßen“ gehören keinesfalls hierzu. Die Funktion beider Gebiete zur Naherholung würden durch diese Eingriffe unakzeptabel eingeschränkt, das Potential für den N</w:t>
      </w:r>
      <w:r w:rsidRPr="00B856BA">
        <w:rPr>
          <w:rFonts w:ascii="Arial" w:hAnsi="Arial" w:cs="Arial"/>
        </w:rPr>
        <w:t>a</w:t>
      </w:r>
      <w:r w:rsidRPr="00B856BA">
        <w:rPr>
          <w:rFonts w:ascii="Arial" w:hAnsi="Arial" w:cs="Arial"/>
        </w:rPr>
        <w:t>turschutz und das Naturleben unwiederbringlich zerstört und der fortschreitende Ve</w:t>
      </w:r>
      <w:r w:rsidRPr="00B856BA">
        <w:rPr>
          <w:rFonts w:ascii="Arial" w:hAnsi="Arial" w:cs="Arial"/>
        </w:rPr>
        <w:t>r</w:t>
      </w:r>
      <w:r w:rsidRPr="00B856BA">
        <w:rPr>
          <w:rFonts w:ascii="Arial" w:hAnsi="Arial" w:cs="Arial"/>
        </w:rPr>
        <w:t>fall eingeleitet. Eine Erweiterung des Hafen Krefeld auf Meerbuscher Gebiet in Höhe von Nierst würde das Landschaftsschutzgebiet belasten und Wiesen- und Ackerfl</w:t>
      </w:r>
      <w:r w:rsidRPr="00B856BA">
        <w:rPr>
          <w:rFonts w:ascii="Arial" w:hAnsi="Arial" w:cs="Arial"/>
        </w:rPr>
        <w:t>ä</w:t>
      </w:r>
      <w:r w:rsidRPr="00B856BA">
        <w:rPr>
          <w:rFonts w:ascii="Arial" w:hAnsi="Arial" w:cs="Arial"/>
        </w:rPr>
        <w:t>chen vernichten. Hinzu kommt eine weitere Lärm- und Feinstaubbelastung</w:t>
      </w:r>
      <w:r w:rsidR="00151D99">
        <w:rPr>
          <w:rFonts w:ascii="Arial" w:hAnsi="Arial" w:cs="Arial"/>
        </w:rPr>
        <w:t>.</w:t>
      </w:r>
      <w:r w:rsidRPr="00EE1DB3">
        <w:rPr>
          <w:rFonts w:ascii="Arial" w:hAnsi="Arial" w:cs="Arial"/>
          <w:strike/>
        </w:rPr>
        <w:t xml:space="preserve"> </w:t>
      </w:r>
    </w:p>
    <w:p w:rsidR="002E705F" w:rsidRPr="009E3D6D" w:rsidRDefault="002E705F">
      <w:pPr>
        <w:rPr>
          <w:rFonts w:ascii="Arial" w:hAnsi="Arial" w:cs="Arial"/>
        </w:rPr>
      </w:pPr>
    </w:p>
    <w:sectPr w:rsidR="002E705F" w:rsidRPr="009E3D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taKorrespondenz">
    <w:altName w:val="Corbel"/>
    <w:charset w:val="00"/>
    <w:family w:val="swiss"/>
    <w:pitch w:val="variable"/>
    <w:sig w:usb0="00000001"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96CE6"/>
    <w:multiLevelType w:val="hybridMultilevel"/>
    <w:tmpl w:val="A704BA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59A"/>
    <w:rsid w:val="00041BE7"/>
    <w:rsid w:val="00150888"/>
    <w:rsid w:val="00151D99"/>
    <w:rsid w:val="001702CC"/>
    <w:rsid w:val="002E705F"/>
    <w:rsid w:val="00353261"/>
    <w:rsid w:val="0057309F"/>
    <w:rsid w:val="00756A7A"/>
    <w:rsid w:val="008A6121"/>
    <w:rsid w:val="009252CF"/>
    <w:rsid w:val="00931609"/>
    <w:rsid w:val="009E3D6D"/>
    <w:rsid w:val="00B05C71"/>
    <w:rsid w:val="00B856BA"/>
    <w:rsid w:val="00D85CEC"/>
    <w:rsid w:val="00E2108B"/>
    <w:rsid w:val="00E4359A"/>
    <w:rsid w:val="00EE1DB3"/>
    <w:rsid w:val="00F000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002A"/>
    <w:rPr>
      <w:rFonts w:ascii="MetaKorrespondenz" w:hAnsi="MetaKorrespondenz"/>
      <w:sz w:val="24"/>
    </w:rPr>
  </w:style>
  <w:style w:type="paragraph" w:styleId="berschrift1">
    <w:name w:val="heading 1"/>
    <w:basedOn w:val="Standard"/>
    <w:next w:val="Standard"/>
    <w:link w:val="berschrift1Zchn"/>
    <w:uiPriority w:val="9"/>
    <w:qFormat/>
    <w:rsid w:val="00F0002A"/>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0002A"/>
    <w:pPr>
      <w:keepNext/>
      <w:keepLines/>
      <w:spacing w:before="200"/>
      <w:outlineLvl w:val="1"/>
    </w:pPr>
    <w:rPr>
      <w:rFonts w:eastAsiaTheme="majorEastAsia"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002A"/>
    <w:rPr>
      <w:rFonts w:ascii="MetaKorrespondenz" w:eastAsiaTheme="majorEastAsia" w:hAnsi="MetaKorrespondenz"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0002A"/>
    <w:rPr>
      <w:rFonts w:ascii="MetaKorrespondenz" w:eastAsiaTheme="majorEastAsia" w:hAnsi="MetaKorrespondenz" w:cstheme="majorBidi"/>
      <w:b/>
      <w:bCs/>
      <w:color w:val="4F81BD" w:themeColor="accent1"/>
      <w:sz w:val="26"/>
      <w:szCs w:val="26"/>
    </w:rPr>
  </w:style>
  <w:style w:type="paragraph" w:styleId="Titel">
    <w:name w:val="Title"/>
    <w:basedOn w:val="Standard"/>
    <w:next w:val="Standard"/>
    <w:link w:val="TitelZchn"/>
    <w:uiPriority w:val="10"/>
    <w:qFormat/>
    <w:rsid w:val="00F0002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0002A"/>
    <w:rPr>
      <w:rFonts w:ascii="MetaKorrespondenz" w:eastAsiaTheme="majorEastAsia" w:hAnsi="MetaKorrespondenz"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0002A"/>
    <w:pPr>
      <w:numPr>
        <w:ilvl w:val="1"/>
      </w:numPr>
    </w:pPr>
    <w:rPr>
      <w:rFonts w:eastAsiaTheme="majorEastAsia"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F0002A"/>
    <w:rPr>
      <w:rFonts w:ascii="MetaKorrespondenz" w:eastAsiaTheme="majorEastAsia" w:hAnsi="MetaKorrespondenz" w:cstheme="majorBidi"/>
      <w:i/>
      <w:iCs/>
      <w:color w:val="4F81BD" w:themeColor="accent1"/>
      <w:spacing w:val="15"/>
      <w:sz w:val="24"/>
      <w:szCs w:val="24"/>
    </w:rPr>
  </w:style>
  <w:style w:type="character" w:styleId="Fett">
    <w:name w:val="Strong"/>
    <w:basedOn w:val="Absatz-Standardschriftart"/>
    <w:uiPriority w:val="22"/>
    <w:qFormat/>
    <w:rsid w:val="00B05C71"/>
    <w:rPr>
      <w:b/>
      <w:bCs/>
    </w:rPr>
  </w:style>
  <w:style w:type="character" w:customStyle="1" w:styleId="apple-converted-space">
    <w:name w:val="apple-converted-space"/>
    <w:basedOn w:val="Absatz-Standardschriftart"/>
    <w:rsid w:val="00B05C71"/>
  </w:style>
  <w:style w:type="character" w:styleId="Hyperlink">
    <w:name w:val="Hyperlink"/>
    <w:basedOn w:val="Absatz-Standardschriftart"/>
    <w:uiPriority w:val="99"/>
    <w:unhideWhenUsed/>
    <w:rsid w:val="00B05C71"/>
    <w:rPr>
      <w:color w:val="0000FF"/>
      <w:u w:val="single"/>
    </w:rPr>
  </w:style>
  <w:style w:type="character" w:styleId="BesuchterHyperlink">
    <w:name w:val="FollowedHyperlink"/>
    <w:basedOn w:val="Absatz-Standardschriftart"/>
    <w:uiPriority w:val="99"/>
    <w:semiHidden/>
    <w:unhideWhenUsed/>
    <w:rsid w:val="002E705F"/>
    <w:rPr>
      <w:color w:val="800080" w:themeColor="followedHyperlink"/>
      <w:u w:val="single"/>
    </w:rPr>
  </w:style>
  <w:style w:type="paragraph" w:styleId="Sprechblasentext">
    <w:name w:val="Balloon Text"/>
    <w:basedOn w:val="Standard"/>
    <w:link w:val="SprechblasentextZchn"/>
    <w:uiPriority w:val="99"/>
    <w:semiHidden/>
    <w:unhideWhenUsed/>
    <w:rsid w:val="00151D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D99"/>
    <w:rPr>
      <w:rFonts w:ascii="Tahoma" w:hAnsi="Tahoma" w:cs="Tahoma"/>
      <w:sz w:val="16"/>
      <w:szCs w:val="16"/>
    </w:rPr>
  </w:style>
  <w:style w:type="paragraph" w:styleId="Listenabsatz">
    <w:name w:val="List Paragraph"/>
    <w:basedOn w:val="Standard"/>
    <w:uiPriority w:val="34"/>
    <w:qFormat/>
    <w:rsid w:val="00756A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002A"/>
    <w:rPr>
      <w:rFonts w:ascii="MetaKorrespondenz" w:hAnsi="MetaKorrespondenz"/>
      <w:sz w:val="24"/>
    </w:rPr>
  </w:style>
  <w:style w:type="paragraph" w:styleId="berschrift1">
    <w:name w:val="heading 1"/>
    <w:basedOn w:val="Standard"/>
    <w:next w:val="Standard"/>
    <w:link w:val="berschrift1Zchn"/>
    <w:uiPriority w:val="9"/>
    <w:qFormat/>
    <w:rsid w:val="00F0002A"/>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0002A"/>
    <w:pPr>
      <w:keepNext/>
      <w:keepLines/>
      <w:spacing w:before="200"/>
      <w:outlineLvl w:val="1"/>
    </w:pPr>
    <w:rPr>
      <w:rFonts w:eastAsiaTheme="majorEastAsia"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002A"/>
    <w:rPr>
      <w:rFonts w:ascii="MetaKorrespondenz" w:eastAsiaTheme="majorEastAsia" w:hAnsi="MetaKorrespondenz"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0002A"/>
    <w:rPr>
      <w:rFonts w:ascii="MetaKorrespondenz" w:eastAsiaTheme="majorEastAsia" w:hAnsi="MetaKorrespondenz" w:cstheme="majorBidi"/>
      <w:b/>
      <w:bCs/>
      <w:color w:val="4F81BD" w:themeColor="accent1"/>
      <w:sz w:val="26"/>
      <w:szCs w:val="26"/>
    </w:rPr>
  </w:style>
  <w:style w:type="paragraph" w:styleId="Titel">
    <w:name w:val="Title"/>
    <w:basedOn w:val="Standard"/>
    <w:next w:val="Standard"/>
    <w:link w:val="TitelZchn"/>
    <w:uiPriority w:val="10"/>
    <w:qFormat/>
    <w:rsid w:val="00F0002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0002A"/>
    <w:rPr>
      <w:rFonts w:ascii="MetaKorrespondenz" w:eastAsiaTheme="majorEastAsia" w:hAnsi="MetaKorrespondenz"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0002A"/>
    <w:pPr>
      <w:numPr>
        <w:ilvl w:val="1"/>
      </w:numPr>
    </w:pPr>
    <w:rPr>
      <w:rFonts w:eastAsiaTheme="majorEastAsia"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F0002A"/>
    <w:rPr>
      <w:rFonts w:ascii="MetaKorrespondenz" w:eastAsiaTheme="majorEastAsia" w:hAnsi="MetaKorrespondenz" w:cstheme="majorBidi"/>
      <w:i/>
      <w:iCs/>
      <w:color w:val="4F81BD" w:themeColor="accent1"/>
      <w:spacing w:val="15"/>
      <w:sz w:val="24"/>
      <w:szCs w:val="24"/>
    </w:rPr>
  </w:style>
  <w:style w:type="character" w:styleId="Fett">
    <w:name w:val="Strong"/>
    <w:basedOn w:val="Absatz-Standardschriftart"/>
    <w:uiPriority w:val="22"/>
    <w:qFormat/>
    <w:rsid w:val="00B05C71"/>
    <w:rPr>
      <w:b/>
      <w:bCs/>
    </w:rPr>
  </w:style>
  <w:style w:type="character" w:customStyle="1" w:styleId="apple-converted-space">
    <w:name w:val="apple-converted-space"/>
    <w:basedOn w:val="Absatz-Standardschriftart"/>
    <w:rsid w:val="00B05C71"/>
  </w:style>
  <w:style w:type="character" w:styleId="Hyperlink">
    <w:name w:val="Hyperlink"/>
    <w:basedOn w:val="Absatz-Standardschriftart"/>
    <w:uiPriority w:val="99"/>
    <w:unhideWhenUsed/>
    <w:rsid w:val="00B05C71"/>
    <w:rPr>
      <w:color w:val="0000FF"/>
      <w:u w:val="single"/>
    </w:rPr>
  </w:style>
  <w:style w:type="character" w:styleId="BesuchterHyperlink">
    <w:name w:val="FollowedHyperlink"/>
    <w:basedOn w:val="Absatz-Standardschriftart"/>
    <w:uiPriority w:val="99"/>
    <w:semiHidden/>
    <w:unhideWhenUsed/>
    <w:rsid w:val="002E705F"/>
    <w:rPr>
      <w:color w:val="800080" w:themeColor="followedHyperlink"/>
      <w:u w:val="single"/>
    </w:rPr>
  </w:style>
  <w:style w:type="paragraph" w:styleId="Sprechblasentext">
    <w:name w:val="Balloon Text"/>
    <w:basedOn w:val="Standard"/>
    <w:link w:val="SprechblasentextZchn"/>
    <w:uiPriority w:val="99"/>
    <w:semiHidden/>
    <w:unhideWhenUsed/>
    <w:rsid w:val="00151D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D99"/>
    <w:rPr>
      <w:rFonts w:ascii="Tahoma" w:hAnsi="Tahoma" w:cs="Tahoma"/>
      <w:sz w:val="16"/>
      <w:szCs w:val="16"/>
    </w:rPr>
  </w:style>
  <w:style w:type="paragraph" w:styleId="Listenabsatz">
    <w:name w:val="List Paragraph"/>
    <w:basedOn w:val="Standard"/>
    <w:uiPriority w:val="34"/>
    <w:qFormat/>
    <w:rsid w:val="00756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ristoph.vangemmeren@brd.nr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FE10-DB02-4F32-B7E6-BF7F05E6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Krefeld</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Roosen, Gregor</dc:creator>
  <cp:lastModifiedBy>Admin</cp:lastModifiedBy>
  <cp:revision>2</cp:revision>
  <cp:lastPrinted>2016-09-16T08:51:00Z</cp:lastPrinted>
  <dcterms:created xsi:type="dcterms:W3CDTF">2016-09-19T07:31:00Z</dcterms:created>
  <dcterms:modified xsi:type="dcterms:W3CDTF">2016-09-19T07:31:00Z</dcterms:modified>
</cp:coreProperties>
</file>